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8A" w:rsidRDefault="00965799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form has been abolished</w:t>
      </w:r>
      <w:r w:rsidR="00D7328A">
        <w:rPr>
          <w:rFonts w:ascii="Calibri" w:hAnsi="Calibri" w:cs="Calibri"/>
          <w:color w:val="000000"/>
          <w:sz w:val="22"/>
          <w:szCs w:val="22"/>
        </w:rPr>
        <w:t>.</w:t>
      </w:r>
    </w:p>
    <w:p w:rsidR="00D7328A" w:rsidRDefault="00D7328A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3645E2" w:rsidRDefault="00190DB3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Certified medical examiners present </w:t>
      </w:r>
      <w:r w:rsidR="00965799">
        <w:rPr>
          <w:rFonts w:ascii="Calibri" w:hAnsi="Calibri" w:cs="Calibri"/>
          <w:color w:val="000000"/>
          <w:sz w:val="22"/>
          <w:szCs w:val="22"/>
        </w:rPr>
        <w:t xml:space="preserve">the MCSA-5876, </w:t>
      </w:r>
      <w:r w:rsidR="00965799" w:rsidRPr="00965799">
        <w:rPr>
          <w:rFonts w:ascii="Calibri" w:hAnsi="Calibri" w:cs="Calibri"/>
          <w:i/>
          <w:color w:val="000000"/>
          <w:sz w:val="22"/>
          <w:szCs w:val="22"/>
        </w:rPr>
        <w:t>Medical Examiner’s Certificate</w:t>
      </w:r>
      <w:r w:rsidR="00965799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to CDL applicants when passing the required CDL physical. The </w:t>
      </w:r>
      <w:r w:rsidR="00965799">
        <w:rPr>
          <w:rFonts w:ascii="Calibri" w:hAnsi="Calibri" w:cs="Calibri"/>
          <w:color w:val="000000"/>
          <w:sz w:val="22"/>
          <w:szCs w:val="22"/>
        </w:rPr>
        <w:t>MCSA-5875,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>Medical Examination Report</w:t>
      </w:r>
      <w:r w:rsidR="00965799">
        <w:rPr>
          <w:rFonts w:ascii="Calibri" w:hAnsi="Calibri" w:cs="Calibri"/>
          <w:i/>
          <w:color w:val="000000"/>
          <w:sz w:val="22"/>
          <w:szCs w:val="22"/>
        </w:rPr>
        <w:t xml:space="preserve"> Form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– For Commercial Driver </w:t>
      </w:r>
      <w:r w:rsidR="00965799">
        <w:rPr>
          <w:rFonts w:ascii="Calibri" w:hAnsi="Calibri" w:cs="Calibri"/>
          <w:i/>
          <w:color w:val="000000"/>
          <w:sz w:val="22"/>
          <w:szCs w:val="22"/>
        </w:rPr>
        <w:t>Medical Certification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must also be completed by the medical examiner.</w:t>
      </w:r>
      <w:r w:rsidR="00965799">
        <w:rPr>
          <w:rFonts w:ascii="Calibri" w:hAnsi="Calibri" w:cs="Calibri"/>
          <w:color w:val="000000"/>
          <w:sz w:val="22"/>
          <w:szCs w:val="22"/>
        </w:rPr>
        <w:t xml:space="preserve"> The MCSA-5876 is available online at:</w:t>
      </w:r>
    </w:p>
    <w:p w:rsidR="00965799" w:rsidRDefault="00965799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965799" w:rsidRPr="00965799" w:rsidRDefault="00965799" w:rsidP="00965799">
      <w:pPr>
        <w:rPr>
          <w:rFonts w:asciiTheme="minorHAnsi" w:hAnsiTheme="minorHAnsi"/>
          <w:sz w:val="22"/>
          <w:szCs w:val="22"/>
        </w:rPr>
      </w:pPr>
      <w:hyperlink r:id="rId9" w:history="1">
        <w:r w:rsidRPr="00965799">
          <w:rPr>
            <w:rStyle w:val="Hyperlink"/>
            <w:rFonts w:asciiTheme="minorHAnsi" w:hAnsiTheme="minorHAnsi"/>
            <w:sz w:val="22"/>
            <w:szCs w:val="22"/>
          </w:rPr>
          <w:t>https://www.fmcsa.dot.gov/regulations/medical/medical-examiners-certificate-commercial-driver-medical-certification</w:t>
        </w:r>
      </w:hyperlink>
    </w:p>
    <w:p w:rsidR="00965799" w:rsidRPr="00190DB3" w:rsidRDefault="00965799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0669C1" w:rsidRDefault="000669C1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 questions regarding this form contact the Division of Driver Licensing, CDL Section at (502) 564-1257.</w:t>
      </w:r>
    </w:p>
    <w:p w:rsidR="00492452" w:rsidRPr="00492452" w:rsidRDefault="00492452" w:rsidP="0030510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sectPr w:rsidR="00492452" w:rsidRPr="0049245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CC" w:rsidRDefault="00060BCC" w:rsidP="00FC3661">
      <w:r>
        <w:separator/>
      </w:r>
    </w:p>
  </w:endnote>
  <w:endnote w:type="continuationSeparator" w:id="0">
    <w:p w:rsidR="00060BCC" w:rsidRDefault="00060BCC" w:rsidP="00F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CC" w:rsidRDefault="00060BCC" w:rsidP="00FC3661">
      <w:r>
        <w:separator/>
      </w:r>
    </w:p>
  </w:footnote>
  <w:footnote w:type="continuationSeparator" w:id="0">
    <w:p w:rsidR="00060BCC" w:rsidRDefault="00060BCC" w:rsidP="00F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Heading3Char"/>
        <w:rFonts w:asciiTheme="minorHAnsi" w:hAnsiTheme="minorHAnsi"/>
        <w:color w:val="auto"/>
        <w:sz w:val="32"/>
        <w:szCs w:val="32"/>
      </w:rPr>
      <w:alias w:val="Title"/>
      <w:id w:val="77738743"/>
      <w:placeholder>
        <w:docPart w:val="1EF954F31BE6436CAA8D9261ECF32E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Heading3Char"/>
      </w:rPr>
    </w:sdtEndPr>
    <w:sdtContent>
      <w:p w:rsidR="00FC3661" w:rsidRPr="00FC3661" w:rsidRDefault="00965799" w:rsidP="00FC366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Style w:val="Heading3Char"/>
            <w:rFonts w:asciiTheme="minorHAnsi" w:hAnsiTheme="minorHAnsi"/>
            <w:color w:val="auto"/>
            <w:sz w:val="32"/>
            <w:szCs w:val="32"/>
          </w:rPr>
          <w:t>Medical Examiner's Certificate</w:t>
        </w:r>
      </w:p>
    </w:sdtContent>
  </w:sdt>
  <w:p w:rsidR="00FC3661" w:rsidRDefault="00FC3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1"/>
    <w:rsid w:val="00060BCC"/>
    <w:rsid w:val="000669C1"/>
    <w:rsid w:val="000F60D5"/>
    <w:rsid w:val="00174098"/>
    <w:rsid w:val="00190DB3"/>
    <w:rsid w:val="001C0BE6"/>
    <w:rsid w:val="002861DD"/>
    <w:rsid w:val="00305107"/>
    <w:rsid w:val="0032755B"/>
    <w:rsid w:val="003645E2"/>
    <w:rsid w:val="003D4578"/>
    <w:rsid w:val="00492452"/>
    <w:rsid w:val="004B1A23"/>
    <w:rsid w:val="004D4C03"/>
    <w:rsid w:val="004D5917"/>
    <w:rsid w:val="00541E18"/>
    <w:rsid w:val="00570CBF"/>
    <w:rsid w:val="0061737E"/>
    <w:rsid w:val="006D0002"/>
    <w:rsid w:val="006D1141"/>
    <w:rsid w:val="0072333C"/>
    <w:rsid w:val="00740B67"/>
    <w:rsid w:val="0074587C"/>
    <w:rsid w:val="007C265A"/>
    <w:rsid w:val="008008B0"/>
    <w:rsid w:val="009177CA"/>
    <w:rsid w:val="00965799"/>
    <w:rsid w:val="009662FF"/>
    <w:rsid w:val="009721EF"/>
    <w:rsid w:val="009B6518"/>
    <w:rsid w:val="00B141D7"/>
    <w:rsid w:val="00B457A7"/>
    <w:rsid w:val="00B6459D"/>
    <w:rsid w:val="00B84879"/>
    <w:rsid w:val="00BE3F08"/>
    <w:rsid w:val="00BF3E21"/>
    <w:rsid w:val="00C82FF6"/>
    <w:rsid w:val="00C860B5"/>
    <w:rsid w:val="00D6556C"/>
    <w:rsid w:val="00D7328A"/>
    <w:rsid w:val="00DD2222"/>
    <w:rsid w:val="00E102F4"/>
    <w:rsid w:val="00F307CE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850E25-EB50-4D70-9166-AC5D219B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61"/>
    <w:pPr>
      <w:spacing w:after="0" w:line="240" w:lineRule="auto"/>
    </w:pPr>
    <w:rPr>
      <w:rFonts w:ascii="Century Gothic" w:hAnsi="Century Gothic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C3661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3">
    <w:name w:val="heading 3"/>
    <w:basedOn w:val="Heading1"/>
    <w:next w:val="Normal"/>
    <w:link w:val="Heading3Char"/>
    <w:qFormat/>
    <w:rsid w:val="00FC366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3661"/>
    <w:rPr>
      <w:rFonts w:ascii="Century Gothic" w:hAnsi="Century Gothic" w:cs="Times New Roman"/>
      <w:caps/>
      <w:color w:val="78998A"/>
      <w:sz w:val="28"/>
    </w:rPr>
  </w:style>
  <w:style w:type="character" w:customStyle="1" w:styleId="Heading3Char">
    <w:name w:val="Heading 3 Char"/>
    <w:basedOn w:val="DefaultParagraphFont"/>
    <w:link w:val="Heading3"/>
    <w:rsid w:val="00FC3661"/>
    <w:rPr>
      <w:rFonts w:ascii="Century Gothic" w:hAnsi="Century Gothic" w:cs="Times New Roman"/>
      <w:b/>
      <w:caps/>
      <w:color w:val="7899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61"/>
    <w:rPr>
      <w:rFonts w:ascii="Century Gothic" w:hAnsi="Century Gothic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61"/>
    <w:rPr>
      <w:rFonts w:ascii="Century Gothic" w:hAnsi="Century Gothic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27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5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6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mcsa.dot.gov/regulations/medical/medical-examiners-certificate-commercial-driver-medical-certific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F954F31BE6436CAA8D9261ECF3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5BC2-D353-4B81-815A-18300B7BAB23}"/>
      </w:docPartPr>
      <w:docPartBody>
        <w:p w:rsidR="00EC5D96" w:rsidRDefault="008B016D" w:rsidP="008B016D">
          <w:pPr>
            <w:pStyle w:val="1EF954F31BE6436CAA8D9261ECF32E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D"/>
    <w:rsid w:val="0021034B"/>
    <w:rsid w:val="002D6C76"/>
    <w:rsid w:val="003264F1"/>
    <w:rsid w:val="00361039"/>
    <w:rsid w:val="003B38D5"/>
    <w:rsid w:val="00402880"/>
    <w:rsid w:val="00782A33"/>
    <w:rsid w:val="00791111"/>
    <w:rsid w:val="008B016D"/>
    <w:rsid w:val="00A47E43"/>
    <w:rsid w:val="00B745A9"/>
    <w:rsid w:val="00BC06E9"/>
    <w:rsid w:val="00C50C1C"/>
    <w:rsid w:val="00D8238D"/>
    <w:rsid w:val="00E42440"/>
    <w:rsid w:val="00EC5D96"/>
    <w:rsid w:val="00F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F954F31BE6436CAA8D9261ECF32E9D">
    <w:name w:val="1EF954F31BE6436CAA8D9261ECF32E9D"/>
    <w:rsid w:val="008B016D"/>
  </w:style>
  <w:style w:type="character" w:styleId="PlaceholderText">
    <w:name w:val="Placeholder Text"/>
    <w:basedOn w:val="DefaultParagraphFont"/>
    <w:uiPriority w:val="99"/>
    <w:semiHidden/>
    <w:rsid w:val="00A47E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de37a1b-50ed-4d89-b10b-d4ac519a44cf">Driver Licensing</Department>
    <File_x0020_Name xmlns="9de37a1b-50ed-4d89-b10b-d4ac519a44cf">tc94157i</File_x0020_Name>
    <Format xmlns="9de37a1b-50ed-4d89-b10b-d4ac519a44cf">Word</Format>
    <Notes0 xmlns="9de37a1b-50ed-4d89-b10b-d4ac519a44cf">Source file for instructions to TC 94-157</Notes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FB9F471E5784485B54EC4E71CD610" ma:contentTypeVersion="11" ma:contentTypeDescription="Create a new document." ma:contentTypeScope="" ma:versionID="9c8d8af0a4974758c7fafcd4ff0c4f2b">
  <xsd:schema xmlns:xsd="http://www.w3.org/2001/XMLSchema" xmlns:xs="http://www.w3.org/2001/XMLSchema" xmlns:p="http://schemas.microsoft.com/office/2006/metadata/properties" xmlns:ns2="9de37a1b-50ed-4d89-b10b-d4ac519a44cf" xmlns:ns3="9c16dc54-5a24-4afd-a61c-664ec7eab416" targetNamespace="http://schemas.microsoft.com/office/2006/metadata/properties" ma:root="true" ma:fieldsID="d5d29e8b5f2959ee783e3a65e8550ea8" ns2:_="" ns3:_="">
    <xsd:import namespace="9de37a1b-50ed-4d89-b10b-d4ac519a44cf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ile_x0020_Name"/>
                <xsd:element ref="ns2:Format" minOccurs="0"/>
                <xsd:element ref="ns2:Department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37a1b-50ed-4d89-b10b-d4ac519a44cf" elementFormDefault="qualified">
    <xsd:import namespace="http://schemas.microsoft.com/office/2006/documentManagement/types"/>
    <xsd:import namespace="http://schemas.microsoft.com/office/infopath/2007/PartnerControls"/>
    <xsd:element name="File_x0020_Name" ma:index="2" ma:displayName="File Name" ma:internalName="File_x0020_Name" ma:readOnly="false">
      <xsd:simpleType>
        <xsd:restriction base="dms:Text">
          <xsd:maxLength value="255"/>
        </xsd:restriction>
      </xsd:simpleType>
    </xsd:element>
    <xsd:element name="Format" ma:index="3" nillable="true" ma:displayName="Format" ma:default="PDF" ma:format="Dropdown" ma:internalName="Format" ma:readOnly="false">
      <xsd:simpleType>
        <xsd:restriction base="dms:Choice">
          <xsd:enumeration value="PDF"/>
          <xsd:enumeration value="Word"/>
          <xsd:enumeration value="Excel"/>
          <xsd:enumeration value="Other"/>
        </xsd:restriction>
      </xsd:simpleType>
    </xsd:element>
    <xsd:element name="Department" ma:index="4" nillable="true" ma:displayName="Department" ma:format="Dropdown" ma:internalName="Department" ma:readOnly="false">
      <xsd:simpleType>
        <xsd:restriction base="dms:Choice">
          <xsd:enumeration value="Accounts"/>
          <xsd:enumeration value="Audits"/>
          <xsd:enumeration value="Aviation"/>
          <xsd:enumeration value="Budget and Fiscal Management"/>
          <xsd:enumeration value="Civil Rights and Small Business Development"/>
          <xsd:enumeration value="Construction"/>
          <xsd:enumeration value="Construction Procurement"/>
          <xsd:enumeration value="Driver Licensing"/>
          <xsd:enumeration value="Employee Safety and Health"/>
          <xsd:enumeration value="Environmental Analysis"/>
          <xsd:enumeration value="Equipment"/>
          <xsd:enumeration value="General Administration"/>
          <xsd:enumeration value="Highway Design"/>
          <xsd:enumeration value="Highway Safety"/>
          <xsd:enumeration value="Human Resource Management"/>
          <xsd:enumeration value="Information Technology"/>
          <xsd:enumeration value="Legal Services"/>
          <xsd:enumeration value="Maintenance"/>
          <xsd:enumeration value="Materials"/>
          <xsd:enumeration value="Motor Carriers"/>
          <xsd:enumeration value="Motor Vehicle Commission"/>
          <xsd:enumeration value="Motor Vehicle Licensing"/>
          <xsd:enumeration value="Permits"/>
          <xsd:enumeration value="Planning"/>
          <xsd:enumeration value="Professional Services"/>
          <xsd:enumeration value="Program Management"/>
          <xsd:enumeration value="Purchases"/>
          <xsd:enumeration value="Right of Way"/>
          <xsd:enumeration value="Rural and Municipal Aid"/>
          <xsd:enumeration value="Structural Design"/>
          <xsd:enumeration value="Support Services"/>
          <xsd:enumeration value="Traffic Operations"/>
          <xsd:enumeration value="Utilities and Rail"/>
        </xsd:restriction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8A2ED-CD7B-4843-A097-9D0F205B437E}"/>
</file>

<file path=customXml/itemProps2.xml><?xml version="1.0" encoding="utf-8"?>
<ds:datastoreItem xmlns:ds="http://schemas.openxmlformats.org/officeDocument/2006/customXml" ds:itemID="{E384974D-394A-4470-8466-52816BF3594C}"/>
</file>

<file path=customXml/itemProps3.xml><?xml version="1.0" encoding="utf-8"?>
<ds:datastoreItem xmlns:ds="http://schemas.openxmlformats.org/officeDocument/2006/customXml" ds:itemID="{9CF2C74E-1688-41D2-A62A-5B41D5311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INSTRUCTIONS                                                                     TC 94-38C</vt:lpstr>
    </vt:vector>
  </TitlesOfParts>
  <Company>Commonwealth of Kentucky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Examiner's Certificate</dc:title>
  <dc:creator>DellTest</dc:creator>
  <cp:lastModifiedBy>Jarvis, Carole (KYTC)</cp:lastModifiedBy>
  <cp:revision>3</cp:revision>
  <dcterms:created xsi:type="dcterms:W3CDTF">2014-07-18T13:42:00Z</dcterms:created>
  <dcterms:modified xsi:type="dcterms:W3CDTF">2016-03-07T15:24:00Z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0x010100E9BFB9F471E5784485B54EC4E71CD610</vt:lpwstr>
  </property>
</Properties>
</file>